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743C" w14:textId="6E0D285F" w:rsidR="00607E56" w:rsidRPr="004414AE" w:rsidRDefault="004414AE">
      <w:pPr>
        <w:rPr>
          <w:rFonts w:ascii="Lexend" w:hAnsi="Lexend"/>
          <w:b/>
          <w:bCs/>
          <w:color w:val="262626" w:themeColor="text1" w:themeTint="D9"/>
          <w:sz w:val="36"/>
          <w:szCs w:val="36"/>
        </w:rPr>
      </w:pPr>
      <w:r w:rsidRPr="004414AE">
        <w:rPr>
          <w:rFonts w:ascii="Lexend" w:hAnsi="Lexend"/>
          <w:b/>
          <w:bCs/>
          <w:color w:val="262626" w:themeColor="text1" w:themeTint="D9"/>
          <w:sz w:val="36"/>
          <w:szCs w:val="36"/>
        </w:rPr>
        <w:t>Solution</w:t>
      </w:r>
      <w:r w:rsidRPr="004414AE">
        <w:rPr>
          <w:rFonts w:ascii="Lexend" w:hAnsi="Lexend"/>
          <w:b/>
          <w:bCs/>
          <w:color w:val="262626" w:themeColor="text1" w:themeTint="D9"/>
          <w:sz w:val="36"/>
          <w:szCs w:val="36"/>
        </w:rPr>
        <w:noBreakHyphen/>
        <w:t>First Pitch Template</w:t>
      </w:r>
    </w:p>
    <w:p w14:paraId="6CFADA2F" w14:textId="77777777" w:rsidR="004414AE" w:rsidRDefault="004414AE" w:rsidP="00607624">
      <w:pPr>
        <w:rPr>
          <w:rFonts w:ascii="Lexend" w:hAnsi="Lexend"/>
          <w:sz w:val="28"/>
        </w:rPr>
      </w:pPr>
      <w:r w:rsidRPr="004414AE">
        <w:rPr>
          <w:rFonts w:ascii="Lexend" w:hAnsi="Lexend"/>
          <w:sz w:val="28"/>
        </w:rPr>
        <w:t>Copy, paste, and adapt this email for your outreach.</w:t>
      </w:r>
    </w:p>
    <w:p w14:paraId="232F1E49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188D24FE" w14:textId="49BAED51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t>Subject line (pick one):</w:t>
      </w:r>
      <w:r w:rsidRPr="004414AE">
        <w:rPr>
          <w:rFonts w:ascii="Lexend" w:hAnsi="Lexend"/>
          <w:sz w:val="28"/>
        </w:rPr>
        <w:br/>
        <w:t>Quick idea / A visual gap I noticed / [Competitor] vs. you</w:t>
      </w:r>
    </w:p>
    <w:p w14:paraId="41677E91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79D0E7B5" w14:textId="61A99289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t>Opening (pick one that matches your research):</w:t>
      </w:r>
      <w:r w:rsidRPr="004414AE">
        <w:rPr>
          <w:rFonts w:ascii="Lexend" w:hAnsi="Lexend"/>
          <w:sz w:val="28"/>
        </w:rPr>
        <w:br/>
      </w:r>
      <w:r w:rsidRPr="004414AE">
        <w:rPr>
          <w:rFonts w:ascii="Segoe UI Symbol" w:hAnsi="Segoe UI Symbol" w:cs="Segoe UI Symbol"/>
          <w:sz w:val="28"/>
        </w:rPr>
        <w:t>☐</w:t>
      </w:r>
      <w:r w:rsidRPr="004414AE">
        <w:rPr>
          <w:rFonts w:ascii="Lexend" w:hAnsi="Lexend"/>
          <w:sz w:val="28"/>
        </w:rPr>
        <w:t xml:space="preserve"> </w:t>
      </w:r>
      <w:r w:rsidRPr="004414AE">
        <w:rPr>
          <w:rFonts w:ascii="Cambria" w:hAnsi="Cambria" w:cs="Cambria"/>
          <w:sz w:val="28"/>
        </w:rPr>
        <w:t>“</w:t>
      </w:r>
      <w:r w:rsidRPr="004414AE">
        <w:rPr>
          <w:rFonts w:ascii="Lexend" w:hAnsi="Lexend"/>
          <w:sz w:val="28"/>
        </w:rPr>
        <w:t>I</w:t>
      </w:r>
      <w:r w:rsidRPr="004414AE">
        <w:rPr>
          <w:rFonts w:ascii="Cambria" w:hAnsi="Cambria" w:cs="Cambria"/>
          <w:sz w:val="28"/>
        </w:rPr>
        <w:t>’</w:t>
      </w:r>
      <w:r w:rsidRPr="004414AE">
        <w:rPr>
          <w:rFonts w:ascii="Lexend" w:hAnsi="Lexend"/>
          <w:sz w:val="28"/>
        </w:rPr>
        <w:t>ve been following [competitor] and noticed their audience asks for [X]. You can fill that gap.</w:t>
      </w:r>
      <w:r w:rsidRPr="004414AE">
        <w:rPr>
          <w:rFonts w:ascii="Cambria" w:hAnsi="Cambria" w:cs="Cambria"/>
          <w:sz w:val="28"/>
        </w:rPr>
        <w:t>”</w:t>
      </w:r>
      <w:r w:rsidRPr="004414AE">
        <w:rPr>
          <w:rFonts w:ascii="Lexend" w:hAnsi="Lexend"/>
          <w:sz w:val="28"/>
        </w:rPr>
        <w:br/>
      </w:r>
      <w:r w:rsidRPr="004414AE">
        <w:rPr>
          <w:rFonts w:ascii="Segoe UI Symbol" w:hAnsi="Segoe UI Symbol" w:cs="Segoe UI Symbol"/>
          <w:sz w:val="28"/>
        </w:rPr>
        <w:t>☐</w:t>
      </w:r>
      <w:r w:rsidRPr="004414AE">
        <w:rPr>
          <w:rFonts w:ascii="Lexend" w:hAnsi="Lexend"/>
          <w:sz w:val="28"/>
        </w:rPr>
        <w:t xml:space="preserve"> </w:t>
      </w:r>
      <w:r w:rsidRPr="004414AE">
        <w:rPr>
          <w:rFonts w:ascii="Cambria" w:hAnsi="Cambria" w:cs="Cambria"/>
          <w:sz w:val="28"/>
        </w:rPr>
        <w:t>“</w:t>
      </w:r>
      <w:r w:rsidRPr="004414AE">
        <w:rPr>
          <w:rFonts w:ascii="Lexend" w:hAnsi="Lexend"/>
          <w:sz w:val="28"/>
        </w:rPr>
        <w:t xml:space="preserve">I did a visual audit of your feed </w:t>
      </w:r>
      <w:r w:rsidRPr="004414AE">
        <w:rPr>
          <w:rFonts w:ascii="Cambria" w:hAnsi="Cambria" w:cs="Cambria"/>
          <w:sz w:val="28"/>
        </w:rPr>
        <w:t>–</w:t>
      </w:r>
      <w:r w:rsidRPr="004414AE">
        <w:rPr>
          <w:rFonts w:ascii="Lexend" w:hAnsi="Lexend"/>
          <w:sz w:val="28"/>
        </w:rPr>
        <w:t xml:space="preserve"> all studio shots. Your customers seem to want real</w:t>
      </w:r>
      <w:r w:rsidRPr="004414AE">
        <w:rPr>
          <w:rFonts w:ascii="Lexend" w:hAnsi="Lexend"/>
          <w:sz w:val="28"/>
        </w:rPr>
        <w:noBreakHyphen/>
        <w:t>life usage.</w:t>
      </w:r>
      <w:r w:rsidRPr="004414AE">
        <w:rPr>
          <w:rFonts w:ascii="Cambria" w:hAnsi="Cambria" w:cs="Cambria"/>
          <w:sz w:val="28"/>
        </w:rPr>
        <w:t>”</w:t>
      </w:r>
    </w:p>
    <w:p w14:paraId="5B74DCB2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5E55F6E0" w14:textId="3A6F50A0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t>Bridge:</w:t>
      </w:r>
      <w:r w:rsidRPr="004414AE">
        <w:rPr>
          <w:rFonts w:ascii="Lexend" w:hAnsi="Lexend"/>
          <w:sz w:val="28"/>
        </w:rPr>
        <w:br/>
        <w:t>As a [niche] photographer, I specialise in [your strength].</w:t>
      </w:r>
    </w:p>
    <w:p w14:paraId="1083C56B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22ECCD69" w14:textId="2D4378F3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t>Solution:</w:t>
      </w:r>
      <w:r w:rsidRPr="004414AE">
        <w:rPr>
          <w:rFonts w:ascii="Lexend" w:hAnsi="Lexend"/>
          <w:sz w:val="28"/>
        </w:rPr>
        <w:br/>
        <w:t>What if I created [specific deliverable – e.g., 3 outdoor stills + a Reel] that shows [how it solves the gap]?</w:t>
      </w:r>
    </w:p>
    <w:p w14:paraId="71E9318E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71910D68" w14:textId="2A3943C2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t>Soft ask:</w:t>
      </w:r>
      <w:r w:rsidRPr="004414AE">
        <w:rPr>
          <w:rFonts w:ascii="Lexend" w:hAnsi="Lexend"/>
          <w:sz w:val="28"/>
        </w:rPr>
        <w:br/>
        <w:t>Open to a 10</w:t>
      </w:r>
      <w:r w:rsidRPr="004414AE">
        <w:rPr>
          <w:rFonts w:ascii="Lexend" w:hAnsi="Lexend"/>
          <w:sz w:val="28"/>
        </w:rPr>
        <w:noBreakHyphen/>
        <w:t>min call to walk you through a sample?</w:t>
      </w:r>
    </w:p>
    <w:p w14:paraId="33EC2C76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62C644BA" w14:textId="47F07033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t>Pro tip</w:t>
      </w:r>
      <w:r>
        <w:rPr>
          <w:rFonts w:ascii="Lexend" w:hAnsi="Lexend"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4AE" w:rsidRPr="004414AE" w14:paraId="27D5322B" w14:textId="77777777" w:rsidTr="004414AE">
        <w:tc>
          <w:tcPr>
            <w:tcW w:w="10456" w:type="dxa"/>
            <w:shd w:val="clear" w:color="auto" w:fill="E8E8E8" w:themeFill="background2"/>
          </w:tcPr>
          <w:p w14:paraId="394BB115" w14:textId="77777777" w:rsidR="004414AE" w:rsidRPr="004414AE" w:rsidRDefault="004414AE" w:rsidP="00DA3BCC">
            <w:pPr>
              <w:rPr>
                <w:rFonts w:ascii="Lexend" w:hAnsi="Lexend"/>
                <w:sz w:val="28"/>
              </w:rPr>
            </w:pPr>
            <w:r w:rsidRPr="004414AE">
              <w:rPr>
                <w:rFonts w:ascii="Lexend" w:hAnsi="Lexend"/>
                <w:i/>
                <w:iCs/>
                <w:sz w:val="28"/>
              </w:rPr>
              <w:t>Never name a price first. Ask: “What’s your typical budget range for similar content?”</w:t>
            </w:r>
          </w:p>
        </w:tc>
      </w:tr>
    </w:tbl>
    <w:p w14:paraId="329624FA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7513FE80" w14:textId="77777777" w:rsidR="004414AE" w:rsidRDefault="004414AE" w:rsidP="004414AE">
      <w:pPr>
        <w:rPr>
          <w:rFonts w:ascii="Lexend" w:hAnsi="Lexend"/>
          <w:b/>
          <w:bCs/>
          <w:sz w:val="28"/>
        </w:rPr>
      </w:pPr>
    </w:p>
    <w:p w14:paraId="6A94F536" w14:textId="77777777" w:rsid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b/>
          <w:bCs/>
          <w:sz w:val="28"/>
        </w:rPr>
        <w:lastRenderedPageBreak/>
        <w:t>Space for your version:</w:t>
      </w:r>
      <w:r w:rsidRPr="004414AE">
        <w:rPr>
          <w:rFonts w:ascii="Lexend" w:hAnsi="Lexend"/>
          <w:sz w:val="28"/>
        </w:rPr>
        <w:br/>
      </w:r>
    </w:p>
    <w:p w14:paraId="462BB222" w14:textId="1B175E9A" w:rsidR="004414AE" w:rsidRPr="004414AE" w:rsidRDefault="004414AE" w:rsidP="004414AE">
      <w:pPr>
        <w:rPr>
          <w:rFonts w:ascii="Lexend" w:hAnsi="Lexend"/>
          <w:sz w:val="28"/>
        </w:rPr>
      </w:pPr>
      <w:r w:rsidRPr="004414AE">
        <w:rPr>
          <w:rFonts w:ascii="Lexend" w:hAnsi="Lexend"/>
          <w:sz w:val="28"/>
        </w:rPr>
        <w:t>Your customised email:</w:t>
      </w:r>
    </w:p>
    <w:p w14:paraId="51146AB7" w14:textId="67439E33" w:rsidR="004414AE" w:rsidRDefault="004414AE" w:rsidP="00607624">
      <w:pPr>
        <w:rPr>
          <w:rFonts w:ascii="Lexend" w:hAnsi="Lexend"/>
          <w:sz w:val="28"/>
        </w:rPr>
      </w:pPr>
      <w:r>
        <w:rPr>
          <w:rFonts w:ascii="Lexend" w:hAnsi="Lexend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0C47F" w14:textId="77777777" w:rsidR="004414AE" w:rsidRDefault="004414AE" w:rsidP="00607624">
      <w:pPr>
        <w:rPr>
          <w:rFonts w:ascii="Lexend" w:hAnsi="Lexend"/>
          <w:sz w:val="28"/>
        </w:rPr>
      </w:pPr>
    </w:p>
    <w:p w14:paraId="306AB395" w14:textId="77777777" w:rsidR="004414AE" w:rsidRDefault="004414AE" w:rsidP="00607624">
      <w:pPr>
        <w:rPr>
          <w:rFonts w:ascii="Lexend" w:hAnsi="Lexend"/>
          <w:sz w:val="28"/>
        </w:rPr>
      </w:pPr>
    </w:p>
    <w:p w14:paraId="02F189AC" w14:textId="77777777" w:rsidR="004414AE" w:rsidRDefault="004414AE" w:rsidP="00607624">
      <w:pPr>
        <w:rPr>
          <w:rFonts w:ascii="Lexend" w:hAnsi="Lexend"/>
          <w:sz w:val="28"/>
        </w:rPr>
      </w:pPr>
    </w:p>
    <w:p w14:paraId="6A03043D" w14:textId="77777777" w:rsidR="00607624" w:rsidRPr="00607624" w:rsidRDefault="00607624">
      <w:pPr>
        <w:rPr>
          <w:rFonts w:ascii="Lexend" w:hAnsi="Lexend"/>
          <w:sz w:val="28"/>
        </w:rPr>
      </w:pPr>
    </w:p>
    <w:sectPr w:rsidR="00607624" w:rsidRPr="00607624" w:rsidSect="0091263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718" w14:textId="77777777" w:rsidR="00D22A85" w:rsidRDefault="00D22A85" w:rsidP="0091263C">
      <w:pPr>
        <w:spacing w:after="0" w:line="240" w:lineRule="auto"/>
      </w:pPr>
      <w:r>
        <w:separator/>
      </w:r>
    </w:p>
  </w:endnote>
  <w:endnote w:type="continuationSeparator" w:id="0">
    <w:p w14:paraId="2F6B4E93" w14:textId="77777777" w:rsidR="00D22A85" w:rsidRDefault="00D22A85" w:rsidP="0091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09A" w14:textId="4F1C67E0" w:rsidR="0091263C" w:rsidRPr="0091263C" w:rsidRDefault="0091263C" w:rsidP="00607624">
    <w:pPr>
      <w:pStyle w:val="Footer"/>
      <w:jc w:val="right"/>
      <w:rPr>
        <w:sz w:val="16"/>
        <w:szCs w:val="16"/>
      </w:rPr>
    </w:pPr>
    <w:r w:rsidRPr="0091263C">
      <w:rPr>
        <w:sz w:val="16"/>
        <w:szCs w:val="16"/>
      </w:rPr>
      <w:t xml:space="preserve">© </w:t>
    </w:r>
    <w:r w:rsidRPr="0091263C">
      <w:rPr>
        <w:sz w:val="16"/>
        <w:szCs w:val="16"/>
      </w:rPr>
      <w:t>2026 Shailee Jain Noronha</w:t>
    </w:r>
    <w:r w:rsidRPr="0091263C">
      <w:rPr>
        <w:sz w:val="16"/>
        <w:szCs w:val="16"/>
      </w:rPr>
      <w:t>. All rights reserved</w:t>
    </w:r>
    <w:r>
      <w:rPr>
        <w:sz w:val="16"/>
        <w:szCs w:val="16"/>
      </w:rPr>
      <w:t xml:space="preserve">      </w:t>
    </w:r>
    <w:r w:rsidRPr="0091263C">
      <w:rPr>
        <w:i/>
        <w:iCs/>
        <w:sz w:val="16"/>
        <w:szCs w:val="16"/>
      </w:rPr>
      <w:t>Free resource from Adorama </w:t>
    </w:r>
    <w:hyperlink r:id="rId1" w:history="1">
      <w:r w:rsidRPr="0091263C">
        <w:rPr>
          <w:rStyle w:val="Hyperlink"/>
          <w:i/>
          <w:iCs/>
          <w:sz w:val="16"/>
          <w:szCs w:val="16"/>
        </w:rPr>
        <w:t>ador</w:t>
      </w:r>
      <w:r w:rsidRPr="0091263C">
        <w:rPr>
          <w:rStyle w:val="Hyperlink"/>
          <w:i/>
          <w:iCs/>
          <w:sz w:val="16"/>
          <w:szCs w:val="16"/>
        </w:rPr>
        <w:t>a</w:t>
      </w:r>
      <w:r w:rsidRPr="0091263C">
        <w:rPr>
          <w:rStyle w:val="Hyperlink"/>
          <w:i/>
          <w:iCs/>
          <w:sz w:val="16"/>
          <w:szCs w:val="16"/>
        </w:rPr>
        <w:t>ma.</w:t>
      </w:r>
      <w:r w:rsidRPr="0091263C">
        <w:rPr>
          <w:rStyle w:val="Hyperlink"/>
          <w:i/>
          <w:iCs/>
          <w:sz w:val="16"/>
          <w:szCs w:val="16"/>
        </w:rPr>
        <w:t>c</w:t>
      </w:r>
      <w:r w:rsidRPr="0091263C">
        <w:rPr>
          <w:rStyle w:val="Hyperlink"/>
          <w:i/>
          <w:iCs/>
          <w:sz w:val="16"/>
          <w:szCs w:val="16"/>
        </w:rPr>
        <w:t>om/</w:t>
      </w:r>
      <w:proofErr w:type="spellStart"/>
      <w:r w:rsidRPr="0091263C">
        <w:rPr>
          <w:rStyle w:val="Hyperlink"/>
          <w:i/>
          <w:iCs/>
          <w:sz w:val="16"/>
          <w:szCs w:val="16"/>
        </w:rPr>
        <w:t>alc</w:t>
      </w:r>
      <w:proofErr w:type="spellEnd"/>
    </w:hyperlink>
    <w:r w:rsidRPr="0091263C">
      <w:rPr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C233" w14:textId="77777777" w:rsidR="00D22A85" w:rsidRDefault="00D22A85" w:rsidP="0091263C">
      <w:pPr>
        <w:spacing w:after="0" w:line="240" w:lineRule="auto"/>
      </w:pPr>
      <w:r>
        <w:separator/>
      </w:r>
    </w:p>
  </w:footnote>
  <w:footnote w:type="continuationSeparator" w:id="0">
    <w:p w14:paraId="18E32A5B" w14:textId="77777777" w:rsidR="00D22A85" w:rsidRDefault="00D22A85" w:rsidP="0091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7A82" w14:textId="77777777" w:rsidR="0091263C" w:rsidRDefault="0091263C">
    <w:pPr>
      <w:pStyle w:val="Header"/>
      <w:rPr>
        <w:rFonts w:ascii="Lexend" w:hAnsi="Lexend"/>
        <w:sz w:val="28"/>
      </w:rPr>
    </w:pPr>
    <w:r>
      <w:rPr>
        <w:rFonts w:ascii="Lexend" w:hAnsi="Lexend"/>
        <w:noProof/>
        <w:sz w:val="28"/>
      </w:rPr>
      <w:drawing>
        <wp:inline distT="0" distB="0" distL="0" distR="0" wp14:anchorId="7BCEE179" wp14:editId="5FB64408">
          <wp:extent cx="1978947" cy="777240"/>
          <wp:effectExtent l="0" t="0" r="2540" b="0"/>
          <wp:docPr id="4056752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75242" name="Picture 405675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609" cy="78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69E90" w14:textId="0FD5AE40" w:rsidR="0091263C" w:rsidRDefault="0091263C" w:rsidP="00607624">
    <w:pPr>
      <w:pStyle w:val="Header"/>
      <w:jc w:val="right"/>
      <w:rPr>
        <w:rFonts w:ascii="Lexend" w:hAnsi="Lexend"/>
        <w:sz w:val="28"/>
      </w:rPr>
    </w:pPr>
    <w:r w:rsidRPr="0091263C">
      <w:rPr>
        <w:rFonts w:ascii="Lexend" w:hAnsi="Lexend"/>
        <w:sz w:val="28"/>
      </w:rPr>
      <w:t>The Solo Creator’s Guide to Landing Your First 3 Brand Deals</w:t>
    </w:r>
  </w:p>
  <w:p w14:paraId="59AE3A34" w14:textId="33E19EEF" w:rsidR="00607624" w:rsidRPr="00607624" w:rsidRDefault="00607624" w:rsidP="00607624">
    <w:pPr>
      <w:pStyle w:val="Header"/>
      <w:jc w:val="right"/>
    </w:pPr>
    <w:r w:rsidRPr="00607624">
      <w:t>Created by</w:t>
    </w:r>
    <w:r w:rsidRPr="00607624">
      <w:t xml:space="preserve"> Shailee Jain Noronha</w:t>
    </w:r>
  </w:p>
  <w:p w14:paraId="54B4E818" w14:textId="4708B3AC" w:rsidR="00607624" w:rsidRDefault="00607624">
    <w:pPr>
      <w:pStyle w:val="Header"/>
      <w:rPr>
        <w:i/>
        <w:iCs/>
      </w:rPr>
    </w:pPr>
  </w:p>
  <w:p w14:paraId="08532539" w14:textId="28185254" w:rsidR="00607624" w:rsidRDefault="00607624" w:rsidP="00607624">
    <w:pPr>
      <w:pStyle w:val="Header"/>
      <w:jc w:val="right"/>
    </w:pPr>
    <w:r w:rsidRPr="00607624">
      <w:rPr>
        <w:i/>
        <w:iCs/>
      </w:rPr>
      <w:t xml:space="preserve">This resource is part of the Adorama </w:t>
    </w:r>
    <w:r>
      <w:rPr>
        <w:i/>
        <w:iCs/>
      </w:rPr>
      <w:t>Marketing for Photographers</w:t>
    </w:r>
    <w:r w:rsidRPr="00607624">
      <w:rPr>
        <w:i/>
        <w:iCs/>
      </w:rPr>
      <w:t xml:space="preserve"> series. For the full guide, visit [</w:t>
    </w:r>
    <w:r>
      <w:rPr>
        <w:i/>
        <w:iCs/>
      </w:rPr>
      <w:t xml:space="preserve">article </w:t>
    </w:r>
    <w:r w:rsidRPr="00607624">
      <w:rPr>
        <w:i/>
        <w:iCs/>
      </w:rPr>
      <w:t>link]</w:t>
    </w:r>
  </w:p>
  <w:p w14:paraId="1805ADE3" w14:textId="77777777" w:rsidR="0091263C" w:rsidRDefault="00912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8"/>
    <w:rsid w:val="00221178"/>
    <w:rsid w:val="004414AE"/>
    <w:rsid w:val="004E50BE"/>
    <w:rsid w:val="005C0FAF"/>
    <w:rsid w:val="00607624"/>
    <w:rsid w:val="00607E56"/>
    <w:rsid w:val="006F46BF"/>
    <w:rsid w:val="0091263C"/>
    <w:rsid w:val="00D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5436"/>
  <w15:chartTrackingRefBased/>
  <w15:docId w15:val="{8DCA464A-BDD2-48C4-9FC4-6FCA53C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11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211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2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3C"/>
  </w:style>
  <w:style w:type="paragraph" w:styleId="Footer">
    <w:name w:val="footer"/>
    <w:basedOn w:val="Normal"/>
    <w:link w:val="Foot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3C"/>
  </w:style>
  <w:style w:type="character" w:styleId="Hyperlink">
    <w:name w:val="Hyperlink"/>
    <w:basedOn w:val="DefaultParagraphFont"/>
    <w:uiPriority w:val="99"/>
    <w:unhideWhenUsed/>
    <w:rsid w:val="00912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6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4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orama.com/al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Tsering Kelsang</dc:creator>
  <cp:keywords/>
  <dc:description/>
  <cp:lastModifiedBy>Tsering Kelsang</cp:lastModifiedBy>
  <cp:revision>3</cp:revision>
  <dcterms:created xsi:type="dcterms:W3CDTF">2026-05-01T16:39:00Z</dcterms:created>
  <dcterms:modified xsi:type="dcterms:W3CDTF">2026-05-01T16:46:00Z</dcterms:modified>
</cp:coreProperties>
</file>